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AC9" w:rsidRDefault="00AF5AC9" w:rsidP="00981D47">
      <w:pPr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772C24" w:rsidRDefault="00AF5AC9" w:rsidP="00AF5AC9">
      <w:pPr>
        <w:jc w:val="center"/>
        <w:rPr>
          <w:b/>
          <w:sz w:val="36"/>
          <w:szCs w:val="36"/>
        </w:rPr>
      </w:pPr>
      <w:r w:rsidRPr="00AF5AC9">
        <w:rPr>
          <w:b/>
          <w:sz w:val="36"/>
          <w:szCs w:val="36"/>
        </w:rPr>
        <w:t>POZVÁNKA</w:t>
      </w: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jednání zastupitelstva OÚ</w:t>
      </w:r>
      <w:r w:rsidR="00391D5B">
        <w:rPr>
          <w:b/>
          <w:sz w:val="22"/>
          <w:szCs w:val="22"/>
        </w:rPr>
        <w:t xml:space="preserve">  obce</w:t>
      </w:r>
      <w:r>
        <w:rPr>
          <w:b/>
          <w:sz w:val="22"/>
          <w:szCs w:val="22"/>
        </w:rPr>
        <w:t xml:space="preserve"> Ctiměřice, které se koná</w:t>
      </w:r>
    </w:p>
    <w:p w:rsidR="00AF5AC9" w:rsidRDefault="002E5F1D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D</w:t>
      </w:r>
      <w:r w:rsidR="00981D47">
        <w:rPr>
          <w:b/>
          <w:sz w:val="22"/>
          <w:szCs w:val="22"/>
          <w:u w:val="single"/>
        </w:rPr>
        <w:t>ne</w:t>
      </w:r>
      <w:r w:rsidR="00667D4A">
        <w:rPr>
          <w:b/>
          <w:sz w:val="22"/>
          <w:szCs w:val="22"/>
          <w:u w:val="single"/>
        </w:rPr>
        <w:t xml:space="preserve"> </w:t>
      </w:r>
      <w:proofErr w:type="gramStart"/>
      <w:r w:rsidR="00340B75">
        <w:rPr>
          <w:b/>
          <w:sz w:val="22"/>
          <w:szCs w:val="22"/>
          <w:u w:val="single"/>
        </w:rPr>
        <w:t>25</w:t>
      </w:r>
      <w:r w:rsidR="000C4B77">
        <w:rPr>
          <w:b/>
          <w:sz w:val="22"/>
          <w:szCs w:val="22"/>
          <w:u w:val="single"/>
        </w:rPr>
        <w:t>.</w:t>
      </w:r>
      <w:r w:rsidR="00F26F52">
        <w:rPr>
          <w:b/>
          <w:sz w:val="22"/>
          <w:szCs w:val="22"/>
          <w:u w:val="single"/>
        </w:rPr>
        <w:t>6</w:t>
      </w:r>
      <w:r w:rsidR="00097C40">
        <w:rPr>
          <w:b/>
          <w:sz w:val="22"/>
          <w:szCs w:val="22"/>
          <w:u w:val="single"/>
        </w:rPr>
        <w:t>.</w:t>
      </w:r>
      <w:r w:rsidR="005C09A4">
        <w:rPr>
          <w:b/>
          <w:sz w:val="22"/>
          <w:szCs w:val="22"/>
          <w:u w:val="single"/>
        </w:rPr>
        <w:t>201</w:t>
      </w:r>
      <w:r w:rsidR="008B0938">
        <w:rPr>
          <w:b/>
          <w:sz w:val="22"/>
          <w:szCs w:val="22"/>
          <w:u w:val="single"/>
        </w:rPr>
        <w:t>8</w:t>
      </w:r>
      <w:proofErr w:type="gramEnd"/>
      <w:r w:rsidR="00692AA3" w:rsidRPr="000F5FCF">
        <w:rPr>
          <w:b/>
          <w:sz w:val="22"/>
          <w:szCs w:val="22"/>
          <w:u w:val="single"/>
        </w:rPr>
        <w:t xml:space="preserve"> od 1</w:t>
      </w:r>
      <w:r w:rsidR="00F26F52">
        <w:rPr>
          <w:b/>
          <w:sz w:val="22"/>
          <w:szCs w:val="22"/>
          <w:u w:val="single"/>
        </w:rPr>
        <w:t>8</w:t>
      </w:r>
      <w:r w:rsidR="00692AA3" w:rsidRPr="000F5FCF">
        <w:rPr>
          <w:b/>
          <w:sz w:val="22"/>
          <w:szCs w:val="22"/>
          <w:u w:val="single"/>
        </w:rPr>
        <w:t>.</w:t>
      </w:r>
      <w:r w:rsidR="00AF5AC9" w:rsidRPr="000F5FCF">
        <w:rPr>
          <w:b/>
          <w:sz w:val="22"/>
          <w:szCs w:val="22"/>
          <w:u w:val="single"/>
        </w:rPr>
        <w:t>00 hodin v zasedací místnosti obecního úřadu</w:t>
      </w:r>
      <w:r w:rsidR="00AF5AC9">
        <w:rPr>
          <w:b/>
          <w:sz w:val="22"/>
          <w:szCs w:val="22"/>
        </w:rPr>
        <w:t>.</w:t>
      </w: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AF5AC9" w:rsidRDefault="00AF5AC9" w:rsidP="00AF5AC9">
      <w:pPr>
        <w:jc w:val="center"/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Program:</w:t>
      </w:r>
      <w:r w:rsidR="00340B75">
        <w:rPr>
          <w:b/>
          <w:sz w:val="22"/>
          <w:szCs w:val="22"/>
        </w:rPr>
        <w:t xml:space="preserve">         1.  Úvod </w:t>
      </w:r>
    </w:p>
    <w:p w:rsidR="00340B75" w:rsidRDefault="00340B75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a)zahájení</w:t>
      </w:r>
    </w:p>
    <w:p w:rsidR="00340B75" w:rsidRDefault="00340B75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b) určení ověřovatelů zápisu</w:t>
      </w:r>
    </w:p>
    <w:p w:rsidR="00340B75" w:rsidRDefault="00340B75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c) kontrola usnesení z minulého zasedání ZO</w:t>
      </w:r>
    </w:p>
    <w:p w:rsidR="00340B75" w:rsidRDefault="00340B75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d) schválení doplněného programu</w:t>
      </w:r>
    </w:p>
    <w:p w:rsidR="008B0938" w:rsidRPr="00340B75" w:rsidRDefault="00F26F52" w:rsidP="00340B75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 w:rsidRPr="00340B75">
        <w:rPr>
          <w:b/>
          <w:sz w:val="22"/>
          <w:szCs w:val="22"/>
        </w:rPr>
        <w:t>Informace o rozpočtovém opatření</w:t>
      </w:r>
      <w:r w:rsidR="008B0938" w:rsidRPr="00340B75">
        <w:rPr>
          <w:b/>
          <w:sz w:val="22"/>
          <w:szCs w:val="22"/>
        </w:rPr>
        <w:t xml:space="preserve"> č.</w:t>
      </w:r>
      <w:r w:rsidRPr="00340B75">
        <w:rPr>
          <w:b/>
          <w:sz w:val="22"/>
          <w:szCs w:val="22"/>
        </w:rPr>
        <w:t>4</w:t>
      </w:r>
      <w:r w:rsidR="008B0938" w:rsidRPr="00340B75">
        <w:rPr>
          <w:b/>
          <w:sz w:val="22"/>
          <w:szCs w:val="22"/>
        </w:rPr>
        <w:t>/2018</w:t>
      </w:r>
    </w:p>
    <w:p w:rsidR="00CC16F5" w:rsidRPr="00340B75" w:rsidRDefault="00340B75" w:rsidP="00340B75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 w:rsidRPr="00340B75">
        <w:rPr>
          <w:b/>
          <w:sz w:val="22"/>
          <w:szCs w:val="22"/>
        </w:rPr>
        <w:t xml:space="preserve">Návrh na schválení </w:t>
      </w:r>
      <w:proofErr w:type="spellStart"/>
      <w:r w:rsidRPr="00340B75">
        <w:rPr>
          <w:b/>
          <w:sz w:val="22"/>
          <w:szCs w:val="22"/>
        </w:rPr>
        <w:t>učetní</w:t>
      </w:r>
      <w:proofErr w:type="spellEnd"/>
      <w:r w:rsidRPr="00340B75">
        <w:rPr>
          <w:b/>
          <w:sz w:val="22"/>
          <w:szCs w:val="22"/>
        </w:rPr>
        <w:t xml:space="preserve"> uzávěrky za rok 2017</w:t>
      </w:r>
    </w:p>
    <w:p w:rsidR="00340B75" w:rsidRDefault="00340B75" w:rsidP="00340B75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Návrh na schválení závěrečného účtu obce za rok </w:t>
      </w:r>
      <w:proofErr w:type="gramStart"/>
      <w:r>
        <w:rPr>
          <w:b/>
          <w:sz w:val="22"/>
          <w:szCs w:val="22"/>
        </w:rPr>
        <w:t>2017,včetně</w:t>
      </w:r>
      <w:proofErr w:type="gramEnd"/>
      <w:r>
        <w:rPr>
          <w:b/>
          <w:sz w:val="22"/>
          <w:szCs w:val="22"/>
        </w:rPr>
        <w:t xml:space="preserve"> auditorské zprávy</w:t>
      </w:r>
    </w:p>
    <w:p w:rsidR="00340B75" w:rsidRPr="00340B75" w:rsidRDefault="00340B75" w:rsidP="00340B75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Rozdělení pošty</w:t>
      </w:r>
      <w:bookmarkStart w:id="0" w:name="_GoBack"/>
      <w:bookmarkEnd w:id="0"/>
    </w:p>
    <w:p w:rsidR="00CC16F5" w:rsidRDefault="000547C8" w:rsidP="00CC16F5">
      <w:pPr>
        <w:ind w:left="1418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CC16F5">
        <w:rPr>
          <w:b/>
          <w:sz w:val="22"/>
          <w:szCs w:val="22"/>
        </w:rPr>
        <w:t>.   Informace</w:t>
      </w:r>
    </w:p>
    <w:p w:rsidR="00CC16F5" w:rsidRDefault="000547C8" w:rsidP="00CC16F5">
      <w:pPr>
        <w:ind w:left="1418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CC16F5">
        <w:rPr>
          <w:b/>
          <w:sz w:val="22"/>
          <w:szCs w:val="22"/>
        </w:rPr>
        <w:t>.   Diskuse a závěr</w:t>
      </w:r>
    </w:p>
    <w:p w:rsidR="00AF5AC9" w:rsidRDefault="00CC16F5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Vyvěšeno na úřední </w:t>
      </w:r>
      <w:r w:rsidR="002077DF">
        <w:rPr>
          <w:b/>
          <w:sz w:val="22"/>
          <w:szCs w:val="22"/>
        </w:rPr>
        <w:t>e</w:t>
      </w:r>
      <w:r w:rsidR="002427F3">
        <w:rPr>
          <w:b/>
          <w:sz w:val="22"/>
          <w:szCs w:val="22"/>
        </w:rPr>
        <w:t xml:space="preserve">lektronické </w:t>
      </w:r>
      <w:r w:rsidR="000F5FCF">
        <w:rPr>
          <w:b/>
          <w:sz w:val="22"/>
          <w:szCs w:val="22"/>
        </w:rPr>
        <w:t>desce od:</w:t>
      </w:r>
      <w:proofErr w:type="gramStart"/>
      <w:r w:rsidR="00340B75">
        <w:rPr>
          <w:b/>
          <w:sz w:val="22"/>
          <w:szCs w:val="22"/>
        </w:rPr>
        <w:t>7</w:t>
      </w:r>
      <w:r w:rsidR="00604927">
        <w:rPr>
          <w:b/>
          <w:sz w:val="22"/>
          <w:szCs w:val="22"/>
        </w:rPr>
        <w:t>.</w:t>
      </w:r>
      <w:r w:rsidR="00340B75">
        <w:rPr>
          <w:b/>
          <w:sz w:val="22"/>
          <w:szCs w:val="22"/>
        </w:rPr>
        <w:t>6</w:t>
      </w:r>
      <w:r w:rsidR="000F5FCF">
        <w:rPr>
          <w:b/>
          <w:sz w:val="22"/>
          <w:szCs w:val="22"/>
        </w:rPr>
        <w:t>.201</w:t>
      </w:r>
      <w:r w:rsidR="00F347CA">
        <w:rPr>
          <w:b/>
          <w:sz w:val="22"/>
          <w:szCs w:val="22"/>
        </w:rPr>
        <w:t>8</w:t>
      </w:r>
      <w:proofErr w:type="gramEnd"/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Sejmuto:</w:t>
      </w:r>
      <w:r w:rsidR="000F5FCF">
        <w:rPr>
          <w:b/>
          <w:sz w:val="22"/>
          <w:szCs w:val="22"/>
        </w:rPr>
        <w:t xml:space="preserve"> </w:t>
      </w:r>
      <w:proofErr w:type="gramStart"/>
      <w:r w:rsidR="00340B75">
        <w:rPr>
          <w:b/>
          <w:sz w:val="22"/>
          <w:szCs w:val="22"/>
        </w:rPr>
        <w:t>25</w:t>
      </w:r>
      <w:r w:rsidR="00D03910">
        <w:rPr>
          <w:b/>
          <w:sz w:val="22"/>
          <w:szCs w:val="22"/>
        </w:rPr>
        <w:t>.</w:t>
      </w:r>
      <w:r w:rsidR="00F26F52">
        <w:rPr>
          <w:b/>
          <w:sz w:val="22"/>
          <w:szCs w:val="22"/>
        </w:rPr>
        <w:t>6</w:t>
      </w:r>
      <w:r w:rsidR="00885106">
        <w:rPr>
          <w:b/>
          <w:sz w:val="22"/>
          <w:szCs w:val="22"/>
        </w:rPr>
        <w:t xml:space="preserve">. </w:t>
      </w:r>
      <w:r w:rsidR="000F5FCF">
        <w:rPr>
          <w:b/>
          <w:sz w:val="22"/>
          <w:szCs w:val="22"/>
        </w:rPr>
        <w:t>201</w:t>
      </w:r>
      <w:r w:rsidR="00F347CA">
        <w:rPr>
          <w:b/>
          <w:sz w:val="22"/>
          <w:szCs w:val="22"/>
        </w:rPr>
        <w:t>8</w:t>
      </w:r>
      <w:proofErr w:type="gramEnd"/>
    </w:p>
    <w:p w:rsidR="00BE3239" w:rsidRDefault="00BE3239" w:rsidP="00AF5AC9">
      <w:pPr>
        <w:rPr>
          <w:b/>
          <w:sz w:val="22"/>
          <w:szCs w:val="22"/>
        </w:rPr>
      </w:pPr>
    </w:p>
    <w:p w:rsidR="00BE3239" w:rsidRDefault="00BE3239" w:rsidP="00AF5AC9">
      <w:pPr>
        <w:rPr>
          <w:b/>
          <w:sz w:val="22"/>
          <w:szCs w:val="22"/>
        </w:rPr>
      </w:pPr>
    </w:p>
    <w:p w:rsidR="00BE3239" w:rsidRPr="00AF5AC9" w:rsidRDefault="00BE3239" w:rsidP="00AF5AC9">
      <w:pPr>
        <w:rPr>
          <w:b/>
          <w:sz w:val="22"/>
          <w:szCs w:val="22"/>
        </w:rPr>
      </w:pPr>
    </w:p>
    <w:sectPr w:rsidR="00BE3239" w:rsidRPr="00AF5AC9" w:rsidSect="00277E7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D608B"/>
    <w:multiLevelType w:val="hybridMultilevel"/>
    <w:tmpl w:val="14881C4A"/>
    <w:lvl w:ilvl="0" w:tplc="8268471A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">
    <w:nsid w:val="262E6713"/>
    <w:multiLevelType w:val="hybridMultilevel"/>
    <w:tmpl w:val="A4724588"/>
    <w:lvl w:ilvl="0" w:tplc="C642651E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53A53802"/>
    <w:multiLevelType w:val="multilevel"/>
    <w:tmpl w:val="14881C4A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C9"/>
    <w:rsid w:val="00044577"/>
    <w:rsid w:val="000547C8"/>
    <w:rsid w:val="00090C2F"/>
    <w:rsid w:val="00097C40"/>
    <w:rsid w:val="000A190B"/>
    <w:rsid w:val="000C4B77"/>
    <w:rsid w:val="000F5FCF"/>
    <w:rsid w:val="0016012D"/>
    <w:rsid w:val="001C196D"/>
    <w:rsid w:val="00204B80"/>
    <w:rsid w:val="002077DF"/>
    <w:rsid w:val="002427F3"/>
    <w:rsid w:val="0027298B"/>
    <w:rsid w:val="00277E70"/>
    <w:rsid w:val="002B2B2F"/>
    <w:rsid w:val="002C3CBD"/>
    <w:rsid w:val="002E5F1D"/>
    <w:rsid w:val="00322D2B"/>
    <w:rsid w:val="00340B75"/>
    <w:rsid w:val="0034790C"/>
    <w:rsid w:val="00353990"/>
    <w:rsid w:val="00375BE6"/>
    <w:rsid w:val="00391D5B"/>
    <w:rsid w:val="00431E97"/>
    <w:rsid w:val="004F2B10"/>
    <w:rsid w:val="005235C8"/>
    <w:rsid w:val="00532C7C"/>
    <w:rsid w:val="005B0437"/>
    <w:rsid w:val="005B62E7"/>
    <w:rsid w:val="005C09A4"/>
    <w:rsid w:val="005D1C1D"/>
    <w:rsid w:val="005D4D5F"/>
    <w:rsid w:val="00604927"/>
    <w:rsid w:val="006055F3"/>
    <w:rsid w:val="006376EE"/>
    <w:rsid w:val="0064699C"/>
    <w:rsid w:val="00667D4A"/>
    <w:rsid w:val="00692AA3"/>
    <w:rsid w:val="00772C24"/>
    <w:rsid w:val="00885106"/>
    <w:rsid w:val="00885843"/>
    <w:rsid w:val="008B0938"/>
    <w:rsid w:val="008D3D1D"/>
    <w:rsid w:val="008F2E92"/>
    <w:rsid w:val="00904EE5"/>
    <w:rsid w:val="00981D47"/>
    <w:rsid w:val="00993E0D"/>
    <w:rsid w:val="00997082"/>
    <w:rsid w:val="00A86D66"/>
    <w:rsid w:val="00A97A82"/>
    <w:rsid w:val="00AA54FB"/>
    <w:rsid w:val="00AA56A2"/>
    <w:rsid w:val="00AB48E8"/>
    <w:rsid w:val="00AB557F"/>
    <w:rsid w:val="00AD1210"/>
    <w:rsid w:val="00AF5AC9"/>
    <w:rsid w:val="00B032A2"/>
    <w:rsid w:val="00B64B7A"/>
    <w:rsid w:val="00B90D88"/>
    <w:rsid w:val="00B92528"/>
    <w:rsid w:val="00BA3A66"/>
    <w:rsid w:val="00BC2691"/>
    <w:rsid w:val="00BE3239"/>
    <w:rsid w:val="00BF1A78"/>
    <w:rsid w:val="00C4030B"/>
    <w:rsid w:val="00C6241C"/>
    <w:rsid w:val="00C9228E"/>
    <w:rsid w:val="00C94605"/>
    <w:rsid w:val="00CB79E6"/>
    <w:rsid w:val="00CC0824"/>
    <w:rsid w:val="00CC16F5"/>
    <w:rsid w:val="00CD5A9E"/>
    <w:rsid w:val="00D03910"/>
    <w:rsid w:val="00DB75AF"/>
    <w:rsid w:val="00DC0690"/>
    <w:rsid w:val="00E2441E"/>
    <w:rsid w:val="00E40521"/>
    <w:rsid w:val="00E83BB2"/>
    <w:rsid w:val="00ED7B0F"/>
    <w:rsid w:val="00EE013E"/>
    <w:rsid w:val="00EF6081"/>
    <w:rsid w:val="00F26F52"/>
    <w:rsid w:val="00F347CA"/>
    <w:rsid w:val="00F41EF2"/>
    <w:rsid w:val="00F8210D"/>
    <w:rsid w:val="00FE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7E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09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7E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0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>Magistrát města Mladá Boleslav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creator>Bicakova</dc:creator>
  <cp:lastModifiedBy>Peter Black</cp:lastModifiedBy>
  <cp:revision>2</cp:revision>
  <cp:lastPrinted>2011-12-01T17:14:00Z</cp:lastPrinted>
  <dcterms:created xsi:type="dcterms:W3CDTF">2018-11-12T19:53:00Z</dcterms:created>
  <dcterms:modified xsi:type="dcterms:W3CDTF">2018-11-12T19:53:00Z</dcterms:modified>
</cp:coreProperties>
</file>